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7" w:rsidRPr="00AC5317" w:rsidRDefault="00AC5317" w:rsidP="00AC5317">
      <w:pPr>
        <w:pStyle w:val="2"/>
        <w:spacing w:before="0"/>
        <w:textAlignment w:val="baseline"/>
        <w:rPr>
          <w:rFonts w:ascii="Times New Roman" w:hAnsi="Times New Roman"/>
          <w:color w:val="auto"/>
          <w:sz w:val="28"/>
          <w:szCs w:val="28"/>
          <w:u w:val="single"/>
          <w:lang w:val="uk-UA" w:eastAsia="uk-UA"/>
        </w:rPr>
      </w:pPr>
      <w:r w:rsidRPr="00AC5317">
        <w:rPr>
          <w:rStyle w:val="dd-postheadericon"/>
          <w:rFonts w:ascii="Times New Roman" w:hAnsi="Times New Roman"/>
          <w:color w:val="auto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hyperlink r:id="rId5" w:history="1">
        <w:r w:rsidRPr="00AC5317">
          <w:rPr>
            <w:rStyle w:val="a3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Нормативно-правов</w:t>
        </w:r>
        <w:r w:rsidRPr="00AC5317">
          <w:rPr>
            <w:rStyle w:val="a3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uk-UA"/>
          </w:rPr>
          <w:t>і</w:t>
        </w:r>
        <w:r w:rsidR="00F074FF">
          <w:rPr>
            <w:rStyle w:val="a3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uk-UA"/>
          </w:rPr>
          <w:t xml:space="preserve"> </w:t>
        </w:r>
        <w:r w:rsidRPr="00AC5317">
          <w:rPr>
            <w:rStyle w:val="a3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uk-UA"/>
          </w:rPr>
          <w:t xml:space="preserve">документи для забезпечення </w:t>
        </w:r>
      </w:hyperlink>
      <w:r w:rsidRPr="00AC5317">
        <w:rPr>
          <w:rStyle w:val="dd-postheadericon"/>
          <w:rFonts w:ascii="Times New Roman" w:hAnsi="Times New Roman"/>
          <w:color w:val="auto"/>
          <w:sz w:val="28"/>
          <w:szCs w:val="28"/>
          <w:u w:val="single"/>
          <w:bdr w:val="none" w:sz="0" w:space="0" w:color="auto" w:frame="1"/>
          <w:lang w:val="uk-UA"/>
        </w:rPr>
        <w:t>освітнього процесу</w:t>
      </w:r>
    </w:p>
    <w:p w:rsidR="00AC5317" w:rsidRPr="00AC5317" w:rsidRDefault="00AC5317" w:rsidP="00AC5317">
      <w:pPr>
        <w:ind w:firstLine="708"/>
        <w:rPr>
          <w:sz w:val="28"/>
          <w:szCs w:val="28"/>
          <w:lang w:val="uk-UA"/>
        </w:rPr>
      </w:pP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І. Базові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>Закон України «Про освіту» 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Закон України «Про дошкільну освіту»  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>Базовий компонент дошкільної освіти в Україні (нова редакція). 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 Закон України «Про фізичну культуру і спорт» від 24 грудня 1993 р. №3808-ХІІ, зі змінами від 18 червня 1999 р.  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bookmarkStart w:id="0" w:name="_GoBack"/>
      <w:bookmarkEnd w:id="0"/>
      <w:r w:rsidRPr="00D05C42">
        <w:t>Закон України «Про охорону дитинства» від 26 квітня 2001 р. №2402-ІІІ, зі змінами від 24 квітня 2008 р. 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 Закон України «Про Державний Гімн України» від 6 березня 2003 р. №602-ІV.  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 Конвенція про права дитини.  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>Концепція Державної цільової програми розвитку дошкільної освіти на період до 2017</w:t>
      </w:r>
      <w:r>
        <w:t xml:space="preserve"> року (№1721-р від 27.08.2010).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Конституція України.  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 Про затвердження Нормативів наповнюваності груп дошкільних навчальних закладів (ясел-садків) компенсуючого типу, класів спеціальних-загально-освітніх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вивчені окремих предметів загальноосвітніх навчальних закладах (наказ МОН України №128 від 20.02.2002).  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Порядок створення, реорганізації та ліквідації навчально-виховних закладів, затверджений постановою Кабінету Міністерства України від 05.04.1994.  </w:t>
      </w:r>
    </w:p>
    <w:p w:rsidR="00AC5317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Рекомендації щодо порядку використання державної символіки в навчальних закладах України, затверджені наказом Міністерства освіти і науки України від 7 вересня 2000 р. №439.  </w:t>
      </w:r>
    </w:p>
    <w:p w:rsidR="00AC5317" w:rsidRPr="00D05C42" w:rsidRDefault="00AC5317" w:rsidP="00AC5317">
      <w:pPr>
        <w:pStyle w:val="a4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 Національна стратегія розвитку освіти в Україні на період до 2021 року.  </w:t>
      </w: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lang w:val="uk-UA"/>
        </w:rPr>
        <w:t xml:space="preserve">   </w:t>
      </w:r>
      <w:r w:rsidRPr="00D05C42">
        <w:rPr>
          <w:sz w:val="24"/>
          <w:szCs w:val="24"/>
          <w:bdr w:val="none" w:sz="0" w:space="0" w:color="auto" w:frame="1"/>
        </w:rPr>
        <w:t>ІІ. Установчі документи</w:t>
      </w:r>
    </w:p>
    <w:p w:rsidR="00AC5317" w:rsidRDefault="00AC5317" w:rsidP="00AC5317">
      <w:pPr>
        <w:pStyle w:val="a4"/>
        <w:numPr>
          <w:ilvl w:val="2"/>
          <w:numId w:val="2"/>
        </w:numPr>
        <w:shd w:val="clear" w:color="auto" w:fill="FFFFFF" w:themeFill="background1"/>
        <w:tabs>
          <w:tab w:val="clear" w:pos="2160"/>
          <w:tab w:val="num" w:pos="1134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Положення про дошкільний навчальний заклад. затверджене постановою Кабінету Міністрів України від 12 березня 2003 р. №305.  </w:t>
      </w:r>
    </w:p>
    <w:p w:rsidR="00AC5317" w:rsidRDefault="00AC5317" w:rsidP="00AC5317">
      <w:pPr>
        <w:pStyle w:val="a4"/>
        <w:numPr>
          <w:ilvl w:val="2"/>
          <w:numId w:val="2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Положення про навчально-виховний комплекс «загальноосвітній навчальний заклад – дошкільний навчальний заклад», затверджено постановою Кабінету Міністрів України від 12 березня 2003 р. №306.  </w:t>
      </w:r>
    </w:p>
    <w:p w:rsidR="00AC5317" w:rsidRDefault="00AC5317" w:rsidP="00AC5317">
      <w:pPr>
        <w:pStyle w:val="a4"/>
        <w:numPr>
          <w:ilvl w:val="2"/>
          <w:numId w:val="2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 Про затвердження примірного статуту дошкільного навчального закладу (наказ Міністерства освіти і науки від 24.04.2003 р. № 257).  </w:t>
      </w:r>
    </w:p>
    <w:p w:rsidR="00AC5317" w:rsidRDefault="00AC5317" w:rsidP="00AC5317">
      <w:pPr>
        <w:pStyle w:val="a4"/>
        <w:numPr>
          <w:ilvl w:val="2"/>
          <w:numId w:val="2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Про застосування Типових штатних нормативів дошкільних закладів (лист від 18.02.2011 №1/9-114).  </w:t>
      </w:r>
    </w:p>
    <w:p w:rsidR="00AC5317" w:rsidRDefault="00AC5317" w:rsidP="00AC5317">
      <w:pPr>
        <w:pStyle w:val="a4"/>
        <w:numPr>
          <w:ilvl w:val="2"/>
          <w:numId w:val="2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 «Про режим роботи дошкільних навчальних закладів» (лист МОН України №1/9-36 від 24.01.2007 р.</w:t>
      </w:r>
      <w:r>
        <w:t>).</w:t>
      </w:r>
    </w:p>
    <w:p w:rsidR="00AC5317" w:rsidRPr="00D05C42" w:rsidRDefault="00AC5317" w:rsidP="00AC5317">
      <w:pPr>
        <w:pStyle w:val="a4"/>
        <w:numPr>
          <w:ilvl w:val="2"/>
          <w:numId w:val="2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Типові штатні нормативи дошкільних навчальних закладів (затверджені наказом Міністерства освіти і науки №1055 від 04.11.2010).  </w:t>
      </w: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ІІІ. Атестація</w:t>
      </w:r>
    </w:p>
    <w:p w:rsidR="00AC5317" w:rsidRDefault="00AC5317" w:rsidP="00AC5317">
      <w:pPr>
        <w:pStyle w:val="a4"/>
        <w:numPr>
          <w:ilvl w:val="3"/>
          <w:numId w:val="2"/>
        </w:numPr>
        <w:shd w:val="clear" w:color="auto" w:fill="FFFFFF" w:themeFill="background1"/>
        <w:spacing w:before="0" w:beforeAutospacing="0" w:after="0" w:afterAutospacing="0"/>
        <w:ind w:left="1560" w:hanging="426"/>
        <w:textAlignment w:val="baseline"/>
      </w:pPr>
      <w:r w:rsidRPr="00D05C42">
        <w:t xml:space="preserve">Про проведення державної атестації дошкільних навчальних закладів (лист Міністерства освіти і науки України від 15.05.2012 р. №1/9-363).  </w:t>
      </w:r>
    </w:p>
    <w:p w:rsidR="00AC5317" w:rsidRPr="00D05C42" w:rsidRDefault="00AC5317" w:rsidP="00AC5317">
      <w:pPr>
        <w:pStyle w:val="a4"/>
        <w:numPr>
          <w:ilvl w:val="3"/>
          <w:numId w:val="2"/>
        </w:numPr>
        <w:shd w:val="clear" w:color="auto" w:fill="FFFFFF" w:themeFill="background1"/>
        <w:spacing w:before="0" w:beforeAutospacing="0" w:after="0" w:afterAutospacing="0"/>
        <w:ind w:left="1560" w:hanging="426"/>
        <w:textAlignment w:val="baseline"/>
      </w:pPr>
      <w:r w:rsidRPr="00D05C42">
        <w:t>Типове положення «Про атестацію педагогічних працівників», затверджене наказом Міністерства освіти України від 06.10.2010 р. №930. {Із змінами, внесеними згідно з наказом Міністерства освіти і науки, молоді та спорту </w:t>
      </w:r>
      <w:hyperlink r:id="rId6" w:tgtFrame="_blank" w:history="1">
        <w:r w:rsidRPr="00D05C42">
          <w:rPr>
            <w:rStyle w:val="a3"/>
            <w:bdr w:val="none" w:sz="0" w:space="0" w:color="auto" w:frame="1"/>
          </w:rPr>
          <w:t>№ 1473</w:t>
        </w:r>
      </w:hyperlink>
      <w:r w:rsidRPr="00D05C42">
        <w:t> від 20.12.2011, наказом МОН </w:t>
      </w:r>
      <w:hyperlink r:id="rId7" w:tgtFrame="_blank" w:tooltip="Про затвердження Змін до Типового положення про атестацію педагогічних працівників" w:history="1">
        <w:r w:rsidRPr="00D05C42">
          <w:rPr>
            <w:rStyle w:val="a3"/>
            <w:bdr w:val="none" w:sz="0" w:space="0" w:color="auto" w:frame="1"/>
          </w:rPr>
          <w:t>№ 1135</w:t>
        </w:r>
      </w:hyperlink>
      <w:r w:rsidRPr="00D05C42">
        <w:t xml:space="preserve"> від 08.08.2013}  </w:t>
      </w: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ІV. Діловодство</w:t>
      </w:r>
    </w:p>
    <w:p w:rsidR="00AC5317" w:rsidRDefault="00AC5317" w:rsidP="00AC5317">
      <w:pPr>
        <w:pStyle w:val="a5"/>
        <w:numPr>
          <w:ilvl w:val="4"/>
          <w:numId w:val="2"/>
        </w:numPr>
        <w:tabs>
          <w:tab w:val="clear" w:pos="3600"/>
        </w:tabs>
        <w:ind w:left="1560" w:hanging="426"/>
      </w:pPr>
      <w:r w:rsidRPr="00664735">
        <w:rPr>
          <w:lang w:val="uk-UA"/>
        </w:rPr>
        <w:t>Примірна інструкція з діловодства в дошкільних закладах (наказ МОН України від 01.10.2012 р. № 1059)</w:t>
      </w:r>
    </w:p>
    <w:p w:rsidR="00AC5317" w:rsidRDefault="00AC5317" w:rsidP="00AC5317">
      <w:pPr>
        <w:pStyle w:val="a5"/>
        <w:numPr>
          <w:ilvl w:val="4"/>
          <w:numId w:val="2"/>
        </w:numPr>
        <w:tabs>
          <w:tab w:val="clear" w:pos="3600"/>
        </w:tabs>
        <w:ind w:left="1560" w:hanging="426"/>
      </w:pPr>
      <w:r w:rsidRPr="00D05C42">
        <w:t xml:space="preserve">Інструкція «Про порядок ведення книжок працівників», затверджена 29.07.93 №58.  </w:t>
      </w:r>
    </w:p>
    <w:p w:rsidR="00AC5317" w:rsidRPr="00D05C42" w:rsidRDefault="00AC5317" w:rsidP="00AC5317">
      <w:pPr>
        <w:pStyle w:val="a5"/>
        <w:numPr>
          <w:ilvl w:val="4"/>
          <w:numId w:val="2"/>
        </w:numPr>
        <w:tabs>
          <w:tab w:val="clear" w:pos="3600"/>
        </w:tabs>
        <w:ind w:left="1560" w:hanging="426"/>
      </w:pPr>
      <w:r w:rsidRPr="00D05C42">
        <w:lastRenderedPageBreak/>
        <w:t xml:space="preserve">Про затвердження інструкції з діловодства за зверненням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постанова кабінету міністрів України від 14 квітня 1997 р. №348.  </w:t>
      </w: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V. Кадрове забезпечення</w:t>
      </w:r>
    </w:p>
    <w:p w:rsidR="00AC5317" w:rsidRDefault="00AC5317" w:rsidP="00AC5317">
      <w:pPr>
        <w:pStyle w:val="a4"/>
        <w:numPr>
          <w:ilvl w:val="5"/>
          <w:numId w:val="2"/>
        </w:numPr>
        <w:shd w:val="clear" w:color="auto" w:fill="FFFFFF" w:themeFill="background1"/>
        <w:tabs>
          <w:tab w:val="clear" w:pos="432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Перелік посад педагогічних та науково-педагогічних працівників, затверджений постановою Кабінету Міністрів України від 14.06.2000 №963.  </w:t>
      </w:r>
    </w:p>
    <w:p w:rsidR="00AC5317" w:rsidRDefault="00AC5317" w:rsidP="00AC5317">
      <w:pPr>
        <w:pStyle w:val="a4"/>
        <w:numPr>
          <w:ilvl w:val="5"/>
          <w:numId w:val="2"/>
        </w:numPr>
        <w:shd w:val="clear" w:color="auto" w:fill="FFFFFF" w:themeFill="background1"/>
        <w:tabs>
          <w:tab w:val="clear" w:pos="432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Перелік закладів і установ освіти…, робота на яких дає право на пенсію за вислугу років, затверджений постановою Кабінету Міністрів України від 4.11.1993 №909.  </w:t>
      </w:r>
    </w:p>
    <w:p w:rsidR="00AC5317" w:rsidRDefault="00AC5317" w:rsidP="00AC5317">
      <w:pPr>
        <w:pStyle w:val="a4"/>
        <w:numPr>
          <w:ilvl w:val="5"/>
          <w:numId w:val="2"/>
        </w:numPr>
        <w:shd w:val="clear" w:color="auto" w:fill="FFFFFF" w:themeFill="background1"/>
        <w:tabs>
          <w:tab w:val="clear" w:pos="4320"/>
        </w:tabs>
        <w:spacing w:before="0" w:beforeAutospacing="0" w:after="0" w:afterAutospacing="0"/>
        <w:ind w:left="1560" w:hanging="426"/>
        <w:textAlignment w:val="baseline"/>
      </w:pPr>
      <w:r w:rsidRPr="00D05C42">
        <w:t>Про гарантії і компенсації для працівників, які направляються для підвищення кваліфікації…, затверджений постановою Кабінету Міністрів України від 28.06.1997 №695. </w:t>
      </w:r>
    </w:p>
    <w:p w:rsidR="00AC5317" w:rsidRPr="00D05C42" w:rsidRDefault="00AC5317" w:rsidP="00AC5317">
      <w:pPr>
        <w:pStyle w:val="a4"/>
        <w:numPr>
          <w:ilvl w:val="5"/>
          <w:numId w:val="2"/>
        </w:numPr>
        <w:shd w:val="clear" w:color="auto" w:fill="FFFFFF" w:themeFill="background1"/>
        <w:tabs>
          <w:tab w:val="clear" w:pos="432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 Щодо посади помічника вихователя, лист МОН та ЦК профспілки … від 19.03.2009 №1/9-176, «02-5/116».  </w:t>
      </w: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VІ. Медичне обслуговування</w:t>
      </w:r>
    </w:p>
    <w:p w:rsidR="00AC5317" w:rsidRDefault="00AC5317" w:rsidP="00AC5317">
      <w:pPr>
        <w:pStyle w:val="a4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Про вдосконалення організації медичного обслуговування дітей у дошкільному навчальному закладі (наказ Міністерства освіти і науки України від 30.08.2005 № 432/496).  </w:t>
      </w:r>
    </w:p>
    <w:p w:rsidR="00AC5317" w:rsidRDefault="00AC5317" w:rsidP="00AC5317">
      <w:pPr>
        <w:pStyle w:val="a4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Порядок медичного обслуговування дітей у дошкільних навчальних закладах,затверджений Постановою Кабінету Міністрів України від 14.06.2002 №826.  </w:t>
      </w:r>
    </w:p>
    <w:p w:rsidR="00AC5317" w:rsidRDefault="006F56BA" w:rsidP="00AC5317">
      <w:pPr>
        <w:pStyle w:val="a4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</w:pPr>
      <w:hyperlink r:id="rId8" w:history="1">
        <w:r w:rsidR="00AC5317" w:rsidRPr="00FF77F2">
          <w:rPr>
            <w:rStyle w:val="a3"/>
          </w:rPr>
          <w:t>Лист МОН від 10.04.2019 №1/9-235 "Щодо порядку зарахування дітей до інклюзивних та спеціальних груп ЗДО"</w:t>
        </w:r>
      </w:hyperlink>
    </w:p>
    <w:p w:rsidR="00AC5317" w:rsidRPr="00FF77F2" w:rsidRDefault="006F56BA" w:rsidP="00AC5317">
      <w:pPr>
        <w:pStyle w:val="a4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</w:pPr>
      <w:hyperlink r:id="rId9" w:history="1">
        <w:r w:rsidR="00AC5317" w:rsidRPr="00FF77F2">
          <w:rPr>
            <w:rStyle w:val="a3"/>
          </w:rPr>
          <w:t>Лист МОЗ № 111−01÷89 від 29.03.18 року «Щодо використання медичних форм для зарахування дітей до закладу дошкільної освіти»</w:t>
        </w:r>
      </w:hyperlink>
    </w:p>
    <w:p w:rsidR="00AC5317" w:rsidRPr="00FF77F2" w:rsidRDefault="00AC5317" w:rsidP="00AC5317">
      <w:pPr>
        <w:pStyle w:val="a4"/>
        <w:shd w:val="clear" w:color="auto" w:fill="FFFFFF"/>
        <w:spacing w:before="0" w:beforeAutospacing="0" w:after="0" w:afterAutospacing="0"/>
        <w:ind w:left="1440"/>
      </w:pP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VІІ. Методичний кабінет</w:t>
      </w:r>
    </w:p>
    <w:p w:rsidR="00AC5317" w:rsidRDefault="00AC5317" w:rsidP="00AC5317">
      <w:pPr>
        <w:pStyle w:val="a4"/>
        <w:numPr>
          <w:ilvl w:val="0"/>
          <w:numId w:val="6"/>
        </w:numPr>
        <w:shd w:val="clear" w:color="auto" w:fill="FFFFFF" w:themeFill="background1"/>
        <w:tabs>
          <w:tab w:val="clear" w:pos="1800"/>
          <w:tab w:val="num" w:pos="1418"/>
        </w:tabs>
        <w:spacing w:before="0" w:beforeAutospacing="0" w:after="0" w:afterAutospacing="0"/>
        <w:ind w:left="1418" w:hanging="425"/>
        <w:textAlignment w:val="baseline"/>
      </w:pPr>
      <w:r w:rsidRPr="00D05C42">
        <w:t>Рекомендації щодо організації методичної роботи з педагогічними працівниками в дошкільних, загальноосвітніх та позашкільних закладах освіти, затверджені науково-методичною комісією шкільної педагогіки, психології та школознавства Міністерства освіти України від 27 листопада 1997 р. №6.</w:t>
      </w:r>
    </w:p>
    <w:p w:rsidR="00AC5317" w:rsidRPr="00FF77F2" w:rsidRDefault="006F56BA" w:rsidP="00AC5317">
      <w:pPr>
        <w:pStyle w:val="a4"/>
        <w:numPr>
          <w:ilvl w:val="0"/>
          <w:numId w:val="6"/>
        </w:numPr>
        <w:shd w:val="clear" w:color="auto" w:fill="FFFFFF"/>
        <w:tabs>
          <w:tab w:val="clear" w:pos="1800"/>
        </w:tabs>
        <w:spacing w:before="0" w:beforeAutospacing="0" w:after="0" w:afterAutospacing="0"/>
        <w:ind w:left="1418" w:hanging="425"/>
        <w:jc w:val="both"/>
      </w:pPr>
      <w:hyperlink r:id="rId10" w:history="1">
        <w:r w:rsidR="00AC5317" w:rsidRPr="00FF77F2">
          <w:rPr>
            <w:rStyle w:val="a3"/>
          </w:rPr>
          <w:t>Лист МОН від 10.06.2019 № 1/9-365 “Про переліки навчальної літератури, рекомендованої Міністерством освіти і науки України для використання у закладах освіти у 2019/2020 навчальному році”</w:t>
        </w:r>
      </w:hyperlink>
    </w:p>
    <w:p w:rsidR="00AC5317" w:rsidRDefault="006F56BA" w:rsidP="00AC5317">
      <w:pPr>
        <w:pStyle w:val="a4"/>
        <w:numPr>
          <w:ilvl w:val="0"/>
          <w:numId w:val="6"/>
        </w:numPr>
        <w:shd w:val="clear" w:color="auto" w:fill="FFFFFF"/>
        <w:tabs>
          <w:tab w:val="clear" w:pos="1800"/>
        </w:tabs>
        <w:spacing w:before="0" w:beforeAutospacing="0" w:after="0" w:afterAutospacing="0"/>
        <w:ind w:left="1418" w:hanging="425"/>
        <w:jc w:val="both"/>
      </w:pPr>
      <w:hyperlink r:id="rId11" w:history="1">
        <w:r w:rsidR="00AC5317" w:rsidRPr="00FF77F2">
          <w:rPr>
            <w:rStyle w:val="a3"/>
          </w:rPr>
          <w:t>Лист МОН України №1/9-419 від 02.07.2019 "Щодо організації діяльності закладів освіти, що забезпечують здобуття дошкільної освіти у 2019/2020 навчальному році</w:t>
        </w:r>
      </w:hyperlink>
      <w:r w:rsidR="00AC5317" w:rsidRPr="00FF77F2">
        <w:t>"</w:t>
      </w:r>
    </w:p>
    <w:p w:rsidR="00AC5317" w:rsidRDefault="006F56BA" w:rsidP="00AC5317">
      <w:pPr>
        <w:pStyle w:val="a4"/>
        <w:numPr>
          <w:ilvl w:val="0"/>
          <w:numId w:val="6"/>
        </w:numPr>
        <w:shd w:val="clear" w:color="auto" w:fill="FFFFFF"/>
        <w:tabs>
          <w:tab w:val="clear" w:pos="1800"/>
        </w:tabs>
        <w:spacing w:before="0" w:beforeAutospacing="0" w:after="0" w:afterAutospacing="0"/>
        <w:ind w:left="1418" w:hanging="425"/>
        <w:jc w:val="both"/>
      </w:pPr>
      <w:hyperlink r:id="rId12" w:history="1">
        <w:r w:rsidR="00AC5317" w:rsidRPr="00FF77F2">
          <w:rPr>
            <w:rStyle w:val="a3"/>
          </w:rPr>
          <w:t>Лист МОН від 16.08.2019 №1/9-523 “Про національно-патріотичне виховання у закладах освіти у 2019/2020 навчальному році”</w:t>
        </w:r>
      </w:hyperlink>
    </w:p>
    <w:p w:rsidR="00AC5317" w:rsidRDefault="006F56BA" w:rsidP="00AC5317">
      <w:pPr>
        <w:pStyle w:val="a4"/>
        <w:numPr>
          <w:ilvl w:val="0"/>
          <w:numId w:val="6"/>
        </w:numPr>
        <w:shd w:val="clear" w:color="auto" w:fill="FFFFFF"/>
        <w:tabs>
          <w:tab w:val="clear" w:pos="1800"/>
        </w:tabs>
        <w:spacing w:before="0" w:beforeAutospacing="0" w:after="0" w:afterAutospacing="0"/>
        <w:ind w:left="1418" w:hanging="425"/>
      </w:pPr>
      <w:hyperlink r:id="rId13" w:history="1">
        <w:r w:rsidR="00AC5317" w:rsidRPr="00FF77F2">
          <w:rPr>
            <w:rStyle w:val="a3"/>
          </w:rPr>
          <w:t>Наказ МОН № 372 від 16.04.2018 року «Про затвердження Примірного положення про методичний кабінет закладу дошкільної освіти»</w:t>
        </w:r>
      </w:hyperlink>
    </w:p>
    <w:p w:rsidR="00AC5317" w:rsidRPr="00FF77F2" w:rsidRDefault="006F56BA" w:rsidP="00AC5317">
      <w:pPr>
        <w:pStyle w:val="a4"/>
        <w:numPr>
          <w:ilvl w:val="0"/>
          <w:numId w:val="6"/>
        </w:numPr>
        <w:shd w:val="clear" w:color="auto" w:fill="FFFFFF"/>
        <w:tabs>
          <w:tab w:val="clear" w:pos="1800"/>
        </w:tabs>
        <w:spacing w:before="0" w:beforeAutospacing="0" w:after="0" w:afterAutospacing="0"/>
        <w:ind w:left="1418" w:hanging="425"/>
      </w:pPr>
      <w:hyperlink r:id="rId14" w:history="1">
        <w:r w:rsidR="00AC5317" w:rsidRPr="007D1EE3">
          <w:rPr>
            <w:rStyle w:val="a3"/>
          </w:rPr>
          <w:t>Лист МОН України від 02.06.2015 №2/​4 – 14-​1100 – 15 «Про гранично допустиме навчальне навантаження на дитину у дошкільних навчальних навчальних закладах різних типів та форми власності»</w:t>
        </w:r>
      </w:hyperlink>
    </w:p>
    <w:p w:rsidR="00AC5317" w:rsidRPr="00FF77F2" w:rsidRDefault="00AC5317" w:rsidP="00AC5317">
      <w:pPr>
        <w:pStyle w:val="a4"/>
        <w:shd w:val="clear" w:color="auto" w:fill="FFFFFF"/>
        <w:spacing w:before="0" w:beforeAutospacing="0" w:after="0" w:afterAutospacing="0"/>
        <w:ind w:left="1440"/>
      </w:pP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VІІІ. Обладнання</w:t>
      </w:r>
    </w:p>
    <w:p w:rsidR="00AC5317" w:rsidRDefault="00AC5317" w:rsidP="00AC531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418" w:hanging="425"/>
        <w:textAlignment w:val="baseline"/>
      </w:pPr>
      <w:r w:rsidRPr="00D05C42">
        <w:t>Методичні рекомендації «Підбір і використання іграшок для дітей раннього віку у дошкільних навчальних закладах» (лист Міністерства освіти і науки України від 17 березня 2006 р. №1/9-153).</w:t>
      </w:r>
    </w:p>
    <w:p w:rsidR="00AC5317" w:rsidRPr="000C5D75" w:rsidRDefault="00AC5317" w:rsidP="00AC531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418" w:hanging="425"/>
        <w:textAlignment w:val="baseline"/>
      </w:pPr>
      <w:r w:rsidRPr="000C5D75">
        <w:rPr>
          <w:rStyle w:val="bhead"/>
          <w:bdr w:val="none" w:sz="0" w:space="0" w:color="auto" w:frame="1"/>
          <w:shd w:val="clear" w:color="auto" w:fill="FFFFFF"/>
          <w:lang w:val="uk-UA"/>
        </w:rPr>
        <w:t>«</w:t>
      </w:r>
      <w:hyperlink r:id="rId15" w:history="1">
        <w:r w:rsidRPr="000C5D75">
          <w:rPr>
            <w:rStyle w:val="a3"/>
            <w:bdr w:val="none" w:sz="0" w:space="0" w:color="auto" w:frame="1"/>
            <w:shd w:val="clear" w:color="auto" w:fill="FFFFFF"/>
          </w:rPr>
          <w:t>Про затвердження Примірного переліку ігрового та навчально-дидактичного обладнання для закладів дошкільної освіти</w:t>
        </w:r>
      </w:hyperlink>
      <w:r w:rsidRPr="000C5D75">
        <w:rPr>
          <w:rStyle w:val="bhead"/>
          <w:bdr w:val="none" w:sz="0" w:space="0" w:color="auto" w:frame="1"/>
          <w:shd w:val="clear" w:color="auto" w:fill="FFFFFF"/>
          <w:lang w:val="uk-UA"/>
        </w:rPr>
        <w:t xml:space="preserve">»  </w:t>
      </w:r>
      <w:hyperlink r:id="rId16" w:history="1">
        <w:r w:rsidRPr="000C5D75">
          <w:rPr>
            <w:rStyle w:val="a3"/>
            <w:bdr w:val="none" w:sz="0" w:space="0" w:color="auto" w:frame="1"/>
            <w:shd w:val="clear" w:color="auto" w:fill="FFFFFF"/>
          </w:rPr>
          <w:t>Наказ МОН № 1633 від 19.12.2017 року</w:t>
        </w:r>
      </w:hyperlink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lastRenderedPageBreak/>
        <w:t>ХІ. Планування</w:t>
      </w:r>
    </w:p>
    <w:p w:rsidR="00AC5317" w:rsidRPr="00B26B5D" w:rsidRDefault="00AC5317" w:rsidP="00AC5317">
      <w:pPr>
        <w:pStyle w:val="a4"/>
        <w:numPr>
          <w:ilvl w:val="3"/>
          <w:numId w:val="8"/>
        </w:numPr>
        <w:shd w:val="clear" w:color="auto" w:fill="FFFFFF" w:themeFill="background1"/>
        <w:spacing w:before="0" w:beforeAutospacing="0" w:after="0" w:afterAutospacing="0"/>
        <w:ind w:left="1418" w:hanging="425"/>
        <w:textAlignment w:val="baseline"/>
      </w:pPr>
      <w:r w:rsidRPr="00B26B5D">
        <w:t xml:space="preserve">Планування роботи в дошкільних навчальних закладах (лист Міністерства освіти і науки України від 03.07.2009 р. №1/9-455).  </w:t>
      </w:r>
    </w:p>
    <w:p w:rsidR="00AC5317" w:rsidRPr="00B26B5D" w:rsidRDefault="00AC5317" w:rsidP="00AC5317">
      <w:pPr>
        <w:pStyle w:val="a4"/>
        <w:numPr>
          <w:ilvl w:val="3"/>
          <w:numId w:val="8"/>
        </w:numPr>
        <w:shd w:val="clear" w:color="auto" w:fill="FFFFFF" w:themeFill="background1"/>
        <w:spacing w:before="0" w:beforeAutospacing="0" w:after="0" w:afterAutospacing="0"/>
        <w:ind w:left="1418" w:hanging="425"/>
        <w:textAlignment w:val="baseline"/>
      </w:pPr>
      <w:r w:rsidRPr="00B26B5D">
        <w:t xml:space="preserve"> Про організацію і самостійну діяльність дітей у дошкільному навчальному закладі (№ 14/18-3082 від 26.07.2010).  </w:t>
      </w:r>
    </w:p>
    <w:p w:rsidR="00AC5317" w:rsidRPr="00B26B5D" w:rsidRDefault="00AC5317" w:rsidP="00AC5317">
      <w:pPr>
        <w:pStyle w:val="a4"/>
        <w:numPr>
          <w:ilvl w:val="3"/>
          <w:numId w:val="8"/>
        </w:numPr>
        <w:shd w:val="clear" w:color="auto" w:fill="FFFFFF" w:themeFill="background1"/>
        <w:spacing w:before="0" w:beforeAutospacing="0" w:after="0" w:afterAutospacing="0"/>
        <w:ind w:left="1418" w:hanging="425"/>
        <w:textAlignment w:val="baseline"/>
      </w:pPr>
      <w:r w:rsidRPr="00B26B5D">
        <w:t xml:space="preserve">Лист Міністерства освіти і науки України від 27 серпня 2000 р. 1/9-352 (рекомендації щодо планування діяльності, ведення документації і звітності усіх планок психологічної служби системи освіти України).  </w:t>
      </w:r>
    </w:p>
    <w:p w:rsidR="00AC5317" w:rsidRPr="00B26B5D" w:rsidRDefault="00AC5317" w:rsidP="00AC5317">
      <w:pPr>
        <w:pStyle w:val="a4"/>
        <w:numPr>
          <w:ilvl w:val="3"/>
          <w:numId w:val="8"/>
        </w:numPr>
        <w:shd w:val="clear" w:color="auto" w:fill="FFFFFF" w:themeFill="background1"/>
        <w:spacing w:before="0" w:beforeAutospacing="0" w:after="0" w:afterAutospacing="0"/>
        <w:ind w:left="1418" w:hanging="425"/>
        <w:textAlignment w:val="baseline"/>
      </w:pPr>
      <w:r w:rsidRPr="00B26B5D">
        <w:t>Освітні програми:</w:t>
      </w:r>
    </w:p>
    <w:p w:rsidR="00AC5317" w:rsidRPr="00B26B5D" w:rsidRDefault="00AC5317" w:rsidP="00AC5317">
      <w:pPr>
        <w:ind w:left="1800"/>
        <w:contextualSpacing/>
        <w:jc w:val="both"/>
        <w:rPr>
          <w:lang w:val="uk-UA"/>
        </w:rPr>
      </w:pPr>
      <w:r w:rsidRPr="00B26B5D">
        <w:rPr>
          <w:lang w:val="uk-UA" w:eastAsia="uk-UA"/>
        </w:rPr>
        <w:t>«Українське дошкілля», програма розвитку дитини дошкільного віку (авт. кол.: Білан О. І., Возна Л. М., Максименко О. Л. та ін.);</w:t>
      </w:r>
    </w:p>
    <w:p w:rsidR="00AC5317" w:rsidRPr="001B5BD4" w:rsidRDefault="00AC5317" w:rsidP="00AC5317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B5BD4">
        <w:rPr>
          <w:rFonts w:ascii="Times New Roman" w:hAnsi="Times New Roman"/>
          <w:sz w:val="24"/>
          <w:szCs w:val="24"/>
          <w:lang w:val="uk-UA" w:eastAsia="uk-UA"/>
        </w:rPr>
        <w:t>«Про себе треба знати, про себе треба дбати», програма з основ здоров’</w:t>
      </w:r>
      <w:r w:rsidRPr="001B5BD4">
        <w:rPr>
          <w:rFonts w:ascii="Times New Roman" w:hAnsi="Times New Roman"/>
          <w:sz w:val="24"/>
          <w:szCs w:val="24"/>
          <w:lang w:eastAsia="uk-UA"/>
        </w:rPr>
        <w:t xml:space="preserve">я та безпеки життєдіяльності дітей віком від 3 до 6 років </w:t>
      </w:r>
      <w:r w:rsidRPr="001B5BD4">
        <w:rPr>
          <w:rFonts w:ascii="Times New Roman" w:hAnsi="Times New Roman"/>
          <w:sz w:val="24"/>
          <w:szCs w:val="24"/>
          <w:lang w:val="uk-UA" w:eastAsia="uk-UA"/>
        </w:rPr>
        <w:t xml:space="preserve"> (авт. Лохвицька Л. В.);</w:t>
      </w:r>
    </w:p>
    <w:p w:rsidR="00AC5317" w:rsidRPr="00093524" w:rsidRDefault="00AC5317" w:rsidP="00AC5317">
      <w:pPr>
        <w:pStyle w:val="a5"/>
        <w:ind w:left="1440"/>
        <w:contextualSpacing/>
        <w:jc w:val="both"/>
        <w:rPr>
          <w:lang w:val="uk-UA"/>
        </w:rPr>
      </w:pPr>
      <w:r>
        <w:rPr>
          <w:b/>
          <w:lang w:val="uk-UA"/>
        </w:rPr>
        <w:t>«</w:t>
      </w:r>
      <w:r w:rsidRPr="00093524">
        <w:rPr>
          <w:lang w:val="uk-UA"/>
        </w:rPr>
        <w:t xml:space="preserve">Безмежний світ гри з </w:t>
      </w:r>
      <w:r w:rsidRPr="00093524">
        <w:rPr>
          <w:lang w:val="en-US"/>
        </w:rPr>
        <w:t>LEGO</w:t>
      </w:r>
      <w:r w:rsidRPr="00093524">
        <w:rPr>
          <w:lang w:val="uk-UA"/>
        </w:rPr>
        <w:t>», програма розвитку дітей від 2 до 6 років, ( авт. Рома О. Ю., Борук О. П., Близнюк В. Ю, Гонгало В. М.</w:t>
      </w:r>
      <w:r>
        <w:rPr>
          <w:lang w:val="uk-UA"/>
        </w:rPr>
        <w:t>)</w:t>
      </w:r>
    </w:p>
    <w:p w:rsidR="00AC5317" w:rsidRPr="00D05C42" w:rsidRDefault="00AC5317" w:rsidP="00AC5317">
      <w:pPr>
        <w:pStyle w:val="a4"/>
        <w:shd w:val="clear" w:color="auto" w:fill="FFFFFF" w:themeFill="background1"/>
        <w:spacing w:before="0" w:beforeAutospacing="0" w:after="0" w:afterAutospacing="0"/>
        <w:ind w:left="1560"/>
        <w:textAlignment w:val="baseline"/>
        <w:rPr>
          <w:color w:val="FF0000"/>
        </w:rPr>
      </w:pP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Х. Психологічна служба</w:t>
      </w:r>
    </w:p>
    <w:p w:rsidR="00AC5317" w:rsidRDefault="00AC5317" w:rsidP="00AC5317">
      <w:pPr>
        <w:pStyle w:val="a4"/>
        <w:numPr>
          <w:ilvl w:val="4"/>
          <w:numId w:val="2"/>
        </w:numPr>
        <w:shd w:val="clear" w:color="auto" w:fill="FFFFFF" w:themeFill="background1"/>
        <w:tabs>
          <w:tab w:val="clear" w:pos="3600"/>
        </w:tabs>
        <w:spacing w:before="0" w:beforeAutospacing="0" w:after="0" w:afterAutospacing="0"/>
        <w:ind w:left="1418" w:hanging="425"/>
        <w:textAlignment w:val="baseline"/>
      </w:pPr>
      <w:r w:rsidRPr="00D05C42">
        <w:t xml:space="preserve">Положення про психологічну службу системи освіти України, затверджене наказом Міністерства освіти України від 3 травня 1999 р. №127.  </w:t>
      </w:r>
    </w:p>
    <w:p w:rsidR="00AC5317" w:rsidRDefault="00AC5317" w:rsidP="00AC5317">
      <w:pPr>
        <w:pStyle w:val="a4"/>
        <w:numPr>
          <w:ilvl w:val="4"/>
          <w:numId w:val="2"/>
        </w:numPr>
        <w:shd w:val="clear" w:color="auto" w:fill="FFFFFF" w:themeFill="background1"/>
        <w:tabs>
          <w:tab w:val="clear" w:pos="3600"/>
        </w:tabs>
        <w:spacing w:before="0" w:beforeAutospacing="0" w:after="0" w:afterAutospacing="0"/>
        <w:ind w:left="1418" w:hanging="425"/>
        <w:textAlignment w:val="baseline"/>
      </w:pPr>
      <w:r w:rsidRPr="00D05C42">
        <w:t xml:space="preserve">Положення про психологічний кабінет дошкільних, загальноосвітніх та інших навчальних закладів системи загальної середньої освіти, затверджене наказом міністерства освіти і науки України від 19 жовтня 2001 р. №691.  </w:t>
      </w:r>
    </w:p>
    <w:p w:rsidR="00AC5317" w:rsidRDefault="00AC5317" w:rsidP="00AC5317">
      <w:pPr>
        <w:pStyle w:val="a4"/>
        <w:numPr>
          <w:ilvl w:val="4"/>
          <w:numId w:val="2"/>
        </w:numPr>
        <w:shd w:val="clear" w:color="auto" w:fill="FFFFFF" w:themeFill="background1"/>
        <w:tabs>
          <w:tab w:val="clear" w:pos="3600"/>
        </w:tabs>
        <w:spacing w:before="0" w:beforeAutospacing="0" w:after="0" w:afterAutospacing="0"/>
        <w:ind w:left="1418" w:hanging="425"/>
        <w:textAlignment w:val="baseline"/>
      </w:pPr>
      <w:r w:rsidRPr="00D05C42">
        <w:t xml:space="preserve">Про атестацію практичних психологів і соціальної роботи (лист Міністерства освіти і науки України від 13 грудня 2001 р. №1/9-439).  </w:t>
      </w:r>
    </w:p>
    <w:p w:rsidR="00AC5317" w:rsidRDefault="00AC5317" w:rsidP="00AC5317">
      <w:pPr>
        <w:pStyle w:val="a4"/>
        <w:numPr>
          <w:ilvl w:val="4"/>
          <w:numId w:val="2"/>
        </w:numPr>
        <w:shd w:val="clear" w:color="auto" w:fill="FFFFFF" w:themeFill="background1"/>
        <w:tabs>
          <w:tab w:val="clear" w:pos="3600"/>
        </w:tabs>
        <w:spacing w:before="0" w:beforeAutospacing="0" w:after="0" w:afterAutospacing="0"/>
        <w:ind w:left="1418" w:hanging="425"/>
        <w:textAlignment w:val="baseline"/>
      </w:pPr>
      <w:r w:rsidRPr="00D05C42">
        <w:t xml:space="preserve">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України, наказ міністерства освіти і науки України від 28 грудня 2006 р. №864.  </w:t>
      </w:r>
    </w:p>
    <w:p w:rsidR="00AC5317" w:rsidRDefault="006F56BA" w:rsidP="00AC5317">
      <w:pPr>
        <w:pStyle w:val="a4"/>
        <w:numPr>
          <w:ilvl w:val="4"/>
          <w:numId w:val="2"/>
        </w:numPr>
        <w:shd w:val="clear" w:color="auto" w:fill="FFFFFF" w:themeFill="background1"/>
        <w:tabs>
          <w:tab w:val="clear" w:pos="3600"/>
        </w:tabs>
        <w:spacing w:before="0" w:beforeAutospacing="0" w:after="0" w:afterAutospacing="0"/>
        <w:ind w:left="1418" w:hanging="425"/>
        <w:textAlignment w:val="baseline"/>
      </w:pPr>
      <w:hyperlink r:id="rId17" w:history="1">
        <w:r w:rsidR="00AC5317" w:rsidRPr="000C5D75">
          <w:rPr>
            <w:rStyle w:val="a3"/>
          </w:rPr>
          <w:t>Лист МОН від 18.07.2019 № 1/9-462 “Про пріоритетні напрями роботи психологічної службі у системі освіти на 2019-2020 н.р.”</w:t>
        </w:r>
      </w:hyperlink>
    </w:p>
    <w:p w:rsidR="00AC5317" w:rsidRPr="00FF77F2" w:rsidRDefault="006F56BA" w:rsidP="00AC5317">
      <w:pPr>
        <w:pStyle w:val="a4"/>
        <w:numPr>
          <w:ilvl w:val="4"/>
          <w:numId w:val="2"/>
        </w:numPr>
        <w:shd w:val="clear" w:color="auto" w:fill="FFFFFF" w:themeFill="background1"/>
        <w:tabs>
          <w:tab w:val="clear" w:pos="3600"/>
        </w:tabs>
        <w:spacing w:before="0" w:beforeAutospacing="0" w:after="0" w:afterAutospacing="0"/>
        <w:ind w:left="1418" w:hanging="425"/>
        <w:textAlignment w:val="baseline"/>
      </w:pPr>
      <w:hyperlink r:id="rId18" w:history="1">
        <w:r w:rsidR="00AC5317" w:rsidRPr="000C5D75">
          <w:rPr>
            <w:rStyle w:val="a3"/>
          </w:rPr>
          <w:t>Лист МОН від 05.09.2018 № 1/9-529 «Про документацію працівників психологічної служби у системі освіти України»</w:t>
        </w:r>
      </w:hyperlink>
    </w:p>
    <w:p w:rsidR="00AC5317" w:rsidRPr="00FF77F2" w:rsidRDefault="00AC5317" w:rsidP="00AC5317">
      <w:pPr>
        <w:pStyle w:val="a4"/>
        <w:shd w:val="clear" w:color="auto" w:fill="FFFFFF"/>
        <w:spacing w:before="0" w:beforeAutospacing="0" w:after="0" w:afterAutospacing="0"/>
        <w:ind w:left="1418" w:hanging="425"/>
        <w:jc w:val="both"/>
      </w:pP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ХІ. Оплата праці</w:t>
      </w:r>
    </w:p>
    <w:p w:rsidR="00AC5317" w:rsidRDefault="00AC5317" w:rsidP="00AC5317">
      <w:pPr>
        <w:pStyle w:val="a4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Інструкція про порядок обчислення заробітної плати працівників освіти, затверджена наказом МОН України від 15.04.1993 №102.  </w:t>
      </w:r>
    </w:p>
    <w:p w:rsidR="00AC5317" w:rsidRDefault="00AC5317" w:rsidP="00AC5317">
      <w:pPr>
        <w:pStyle w:val="a4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Про встановлення надбавки педагогічним працівникам дошкільних.., затверджено постановою Кабінету Міністрів України від 23.03.2011 №373.  </w:t>
      </w:r>
    </w:p>
    <w:p w:rsidR="00AC5317" w:rsidRDefault="00AC5317" w:rsidP="00AC5317">
      <w:pPr>
        <w:pStyle w:val="a4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Про доплату за перевищення планової наповнюваності груп, лист МОН України від 26.11.2008 №1/9-764.  </w:t>
      </w:r>
    </w:p>
    <w:p w:rsidR="00AC5317" w:rsidRDefault="00AC5317" w:rsidP="00AC5317">
      <w:pPr>
        <w:pStyle w:val="a4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Про внесення змін до Інструкції про порядок обчислення заробітної плати працівників освіти, наказом МОН України від 24.02.2005 №118.  </w:t>
      </w:r>
    </w:p>
    <w:p w:rsidR="00AC5317" w:rsidRDefault="00AC5317" w:rsidP="00AC5317">
      <w:pPr>
        <w:pStyle w:val="a4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>Порядок виплати надбавок за вислугу років педагогічним та науково-педагогічним працівникам навчальних закладів і установ освіти, затверджений постановою Кабінету міністрів України від 31.01.2001 №78. </w:t>
      </w:r>
    </w:p>
    <w:p w:rsidR="00AC5317" w:rsidRDefault="00AC5317" w:rsidP="00AC5317">
      <w:pPr>
        <w:pStyle w:val="a4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 xml:space="preserve"> Про оплату праці працівників освіти і науки в умовах епідемії грипу, лист МОН України від 02.11.2009 №1/9-757; №02-8/437. </w:t>
      </w:r>
    </w:p>
    <w:p w:rsidR="00AC5317" w:rsidRDefault="00AC5317" w:rsidP="00AC5317">
      <w:pPr>
        <w:pStyle w:val="a4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</w:pPr>
      <w:r w:rsidRPr="00D05C42"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сфери, постанова Кабінету Міністрів України від 30 серпня 2002 р. №1298. </w:t>
      </w:r>
    </w:p>
    <w:p w:rsidR="00AC5317" w:rsidRDefault="00AC5317" w:rsidP="00AC531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D05C42">
        <w:t xml:space="preserve">Схема тарифних розрядів посад керівних та педагогічних працівників дитячих дошкільних навчальних закладів усіх типів і найменувань (крім дитячих </w:t>
      </w:r>
      <w:r w:rsidRPr="00D05C42">
        <w:lastRenderedPageBreak/>
        <w:t>будинків), наказом МОН України від 26.09.2005 №557.  Про внесення зміни до наказу Міністерства освіти і науки України від 26.09.2005 № 557.  </w:t>
      </w:r>
    </w:p>
    <w:p w:rsidR="00AC5317" w:rsidRPr="00FF77F2" w:rsidRDefault="006F56BA" w:rsidP="00AC531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</w:pPr>
      <w:hyperlink r:id="rId19" w:history="1">
        <w:r w:rsidR="00AC5317" w:rsidRPr="00FF77F2">
          <w:rPr>
            <w:rStyle w:val="a3"/>
          </w:rPr>
          <w:t>Постанова Кабінету Міністрів України Про внесення змін у додаток до постанови Кабінету Міністрів України від25 серпня 2004 р. № 1096 від 14.02.2018 № 75 “Про встановлення розміру доплати за окремі види педагогічної діяльності”</w:t>
        </w:r>
      </w:hyperlink>
    </w:p>
    <w:p w:rsidR="00AC5317" w:rsidRPr="000C5D75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0C5D75">
        <w:rPr>
          <w:sz w:val="24"/>
          <w:szCs w:val="24"/>
        </w:rPr>
        <w:t>ХІІ. Охорона життя і здоров’я</w:t>
      </w:r>
    </w:p>
    <w:p w:rsidR="00AC5317" w:rsidRDefault="00AC5317" w:rsidP="00AC5317">
      <w:pPr>
        <w:pStyle w:val="a4"/>
        <w:numPr>
          <w:ilvl w:val="2"/>
          <w:numId w:val="1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Лист МОН України від 16.08.2010 №1/9-563 «Про методичні рекомендації «Фізичний розвиток дітей в умовах дошкільного навчального закладу».  </w:t>
      </w:r>
    </w:p>
    <w:p w:rsidR="00AC5317" w:rsidRDefault="00AC5317" w:rsidP="00AC5317">
      <w:pPr>
        <w:pStyle w:val="a4"/>
        <w:numPr>
          <w:ilvl w:val="2"/>
          <w:numId w:val="1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Інструкція з організації охорони життя і здоров’я дітей у дошкільних навчальних закладах (наказом МОН України від 28.10.2008 №985).  </w:t>
      </w:r>
    </w:p>
    <w:p w:rsidR="00AC5317" w:rsidRDefault="00AC5317" w:rsidP="00AC5317">
      <w:pPr>
        <w:pStyle w:val="a4"/>
        <w:numPr>
          <w:ilvl w:val="2"/>
          <w:numId w:val="1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Наказ Міністерства охорони життя і здоров’я України від 23.07.2002 №280. 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привести до поширення інфекційних хвороб.  Про внесення змін до наказу Міністерства охорони здоров'я України від 23 липня 2002 року № 280.  </w:t>
      </w:r>
    </w:p>
    <w:p w:rsidR="00AC5317" w:rsidRDefault="00AC5317" w:rsidP="00AC5317">
      <w:pPr>
        <w:pStyle w:val="a4"/>
        <w:numPr>
          <w:ilvl w:val="2"/>
          <w:numId w:val="1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>Лист Міністерства № 1/9-482 від 23.09.2014 "Щодо організації роботи з питань охорони праці та безпеки життєдіяльності у дошкільних навчальних закладах" </w:t>
      </w:r>
    </w:p>
    <w:p w:rsidR="00AC5317" w:rsidRDefault="00AC5317" w:rsidP="00AC5317">
      <w:pPr>
        <w:pStyle w:val="a4"/>
        <w:numPr>
          <w:ilvl w:val="2"/>
          <w:numId w:val="1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Про затвердження Санітарного регламенту для дошкільних навчальних закладів  </w:t>
      </w:r>
    </w:p>
    <w:p w:rsidR="00AC5317" w:rsidRPr="000C5D75" w:rsidRDefault="00AC5317" w:rsidP="00AC5317">
      <w:pPr>
        <w:pStyle w:val="a4"/>
        <w:numPr>
          <w:ilvl w:val="2"/>
          <w:numId w:val="1"/>
        </w:numPr>
        <w:shd w:val="clear" w:color="auto" w:fill="FFFFFF" w:themeFill="background1"/>
        <w:tabs>
          <w:tab w:val="clear" w:pos="2160"/>
        </w:tabs>
        <w:spacing w:before="0" w:beforeAutospacing="0" w:after="0" w:afterAutospacing="0"/>
        <w:ind w:left="1560" w:hanging="426"/>
        <w:textAlignment w:val="baseline"/>
      </w:pPr>
      <w:r w:rsidRPr="000C5D75">
        <w:rPr>
          <w:rStyle w:val="bhead"/>
          <w:bdr w:val="none" w:sz="0" w:space="0" w:color="auto" w:frame="1"/>
          <w:shd w:val="clear" w:color="auto" w:fill="FFFFFF"/>
          <w:lang w:val="uk-UA"/>
        </w:rPr>
        <w:t>Лист МОН України «</w:t>
      </w:r>
      <w:hyperlink r:id="rId20" w:history="1">
        <w:r w:rsidRPr="000C5D75">
          <w:rPr>
            <w:rStyle w:val="a3"/>
            <w:bdr w:val="none" w:sz="0" w:space="0" w:color="auto" w:frame="1"/>
            <w:shd w:val="clear" w:color="auto" w:fill="FFFFFF"/>
          </w:rPr>
          <w:t>Щодо організації роботи та дотримання вимог з питань охорони праці та безпеки життєдіяльності у закладах дошкільної освіти</w:t>
        </w:r>
      </w:hyperlink>
      <w:hyperlink r:id="rId21" w:history="1">
        <w:r w:rsidRPr="000C5D75">
          <w:rPr>
            <w:lang w:val="uk-UA"/>
          </w:rPr>
          <w:t xml:space="preserve">» </w:t>
        </w:r>
        <w:r w:rsidRPr="000C5D75">
          <w:rPr>
            <w:rStyle w:val="a3"/>
            <w:bdr w:val="none" w:sz="0" w:space="0" w:color="auto" w:frame="1"/>
            <w:shd w:val="clear" w:color="auto" w:fill="FFFFFF"/>
          </w:rPr>
          <w:t xml:space="preserve"> № 1/11-1491 від 14.02.19 року</w:t>
        </w:r>
      </w:hyperlink>
    </w:p>
    <w:p w:rsidR="00AC5317" w:rsidRPr="000C5D75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  <w:lang w:val="uk-UA"/>
        </w:rPr>
      </w:pPr>
      <w:r w:rsidRPr="00D05C42">
        <w:rPr>
          <w:sz w:val="24"/>
          <w:szCs w:val="24"/>
        </w:rPr>
        <w:t xml:space="preserve">ХІІІ. Робота з дітьми, які не відвідують </w:t>
      </w:r>
      <w:r>
        <w:rPr>
          <w:sz w:val="24"/>
          <w:szCs w:val="24"/>
          <w:lang w:val="uk-UA"/>
        </w:rPr>
        <w:t>ЗДО</w:t>
      </w:r>
    </w:p>
    <w:p w:rsidR="00AC5317" w:rsidRDefault="00AC5317" w:rsidP="00AC5317">
      <w:pPr>
        <w:pStyle w:val="a4"/>
        <w:numPr>
          <w:ilvl w:val="3"/>
          <w:numId w:val="1"/>
        </w:numPr>
        <w:shd w:val="clear" w:color="auto" w:fill="FFFFFF" w:themeFill="background1"/>
        <w:tabs>
          <w:tab w:val="clear" w:pos="288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Інструктивно-методичний лист МОН України від 27.09.2010 №1/9-666 «Про організацію роботи з дітьми 5-річного віку».  </w:t>
      </w:r>
    </w:p>
    <w:p w:rsidR="00AC5317" w:rsidRDefault="00AC5317" w:rsidP="00AC5317">
      <w:pPr>
        <w:pStyle w:val="a4"/>
        <w:numPr>
          <w:ilvl w:val="3"/>
          <w:numId w:val="1"/>
        </w:numPr>
        <w:shd w:val="clear" w:color="auto" w:fill="FFFFFF" w:themeFill="background1"/>
        <w:tabs>
          <w:tab w:val="clear" w:pos="288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 Про систему роботи з дітьми, які не відвідують дошкільні навчальні заклади (лист МОН України №1/9-583 від 04.10.2007).  </w:t>
      </w:r>
    </w:p>
    <w:p w:rsidR="00AC5317" w:rsidRDefault="00AC5317" w:rsidP="00AC5317">
      <w:pPr>
        <w:pStyle w:val="a4"/>
        <w:numPr>
          <w:ilvl w:val="3"/>
          <w:numId w:val="1"/>
        </w:numPr>
        <w:shd w:val="clear" w:color="auto" w:fill="FFFFFF" w:themeFill="background1"/>
        <w:tabs>
          <w:tab w:val="clear" w:pos="288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 Про організацію роботи з дітьми старшого дошкільного віку, які не відвідують дошкільні заклади (лист МОН № 1/9-5</w:t>
      </w:r>
      <w:r>
        <w:t>10 від 18.12.2000 року). </w:t>
      </w:r>
    </w:p>
    <w:p w:rsidR="00AC5317" w:rsidRPr="00D05C42" w:rsidRDefault="00AC5317" w:rsidP="00AC5317">
      <w:pPr>
        <w:pStyle w:val="a4"/>
        <w:numPr>
          <w:ilvl w:val="3"/>
          <w:numId w:val="1"/>
        </w:numPr>
        <w:shd w:val="clear" w:color="auto" w:fill="FFFFFF" w:themeFill="background1"/>
        <w:tabs>
          <w:tab w:val="clear" w:pos="2880"/>
        </w:tabs>
        <w:spacing w:before="0" w:beforeAutospacing="0" w:after="0" w:afterAutospacing="0"/>
        <w:ind w:left="1560" w:hanging="426"/>
        <w:textAlignment w:val="baseline"/>
      </w:pPr>
      <w:r w:rsidRPr="00D05C42">
        <w:t xml:space="preserve">Про затвердження Примірного положення про консультативний центр для батьків або осіб, які їх замінюють і дітей, які виховуються в умовах сім’ї (Наказ Міністерства і науки, молоді та спорту України від 30.06.2011 №714).  </w:t>
      </w: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ХІV. Робота з батьками</w:t>
      </w:r>
    </w:p>
    <w:p w:rsidR="00AC5317" w:rsidRDefault="00AC5317" w:rsidP="00AC5317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1701" w:hanging="567"/>
        <w:textAlignment w:val="baseline"/>
      </w:pPr>
      <w:r w:rsidRPr="00D05C42">
        <w:t xml:space="preserve">Про затвердження встановлення плати для батьків за перебування дітей у державних і комунальних дошкільних та інтернат них навчальних закладах, наказ МОН України від 21.11.2002 р. №667.  </w:t>
      </w:r>
    </w:p>
    <w:p w:rsidR="00AC5317" w:rsidRDefault="00AC5317" w:rsidP="00AC5317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1701" w:hanging="567"/>
        <w:textAlignment w:val="baseline"/>
      </w:pPr>
      <w:r w:rsidRPr="00D05C42">
        <w:t>Про невідкладні питання діяльності дошкільних та інтернатних навчальних закладів, постанова Кабінету Міністрів Ук</w:t>
      </w:r>
      <w:r>
        <w:t>раїни від 26.08.2002 №1243.</w:t>
      </w:r>
    </w:p>
    <w:p w:rsidR="00AC5317" w:rsidRDefault="00AC5317" w:rsidP="00AC5317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1701" w:hanging="567"/>
        <w:textAlignment w:val="baseline"/>
      </w:pPr>
      <w:r w:rsidRPr="00D05C42">
        <w:t xml:space="preserve">Про організацію роботи з дітьми п’ятирічного віку (лист МОН України №1/9-666 від 27.09.2010 р.).  </w:t>
      </w:r>
    </w:p>
    <w:p w:rsidR="00AC5317" w:rsidRDefault="00AC5317" w:rsidP="00AC5317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1701" w:hanging="567"/>
        <w:textAlignment w:val="baseline"/>
      </w:pPr>
      <w:r w:rsidRPr="00D05C42">
        <w:t>«Про здійснення соціально-педагогічного патронату» (лист МОН України №1/9-811 від 17.12.2008 р.). </w:t>
      </w:r>
    </w:p>
    <w:p w:rsidR="00AC5317" w:rsidRDefault="00AC5317" w:rsidP="00AC5317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1701" w:hanging="567"/>
        <w:textAlignment w:val="baseline"/>
      </w:pPr>
      <w:r w:rsidRPr="00D05C42">
        <w:t xml:space="preserve">Примірне положення про консультативний центр для батьків або осіб, які їх замінюють і дітей, які виховують в умовах сім’ї, затверджене наказом МОН… України 30.06.2011 №714.  </w:t>
      </w:r>
    </w:p>
    <w:p w:rsidR="00AC5317" w:rsidRPr="00FF77F2" w:rsidRDefault="006F56BA" w:rsidP="00AC531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 w:hanging="567"/>
      </w:pPr>
      <w:hyperlink r:id="rId22" w:history="1">
        <w:r w:rsidR="00AC5317" w:rsidRPr="00FF77F2">
          <w:rPr>
            <w:rStyle w:val="a3"/>
          </w:rPr>
          <w:t>Лист МОН від 15.06.2018 № 2÷9−392 «Щодо відрахування вихованців закладів дошкільної освіти»</w:t>
        </w:r>
      </w:hyperlink>
    </w:p>
    <w:p w:rsidR="00AC5317" w:rsidRPr="00FF77F2" w:rsidRDefault="006F56BA" w:rsidP="00AC531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 w:hanging="567"/>
        <w:jc w:val="both"/>
      </w:pPr>
      <w:hyperlink r:id="rId23" w:history="1">
        <w:r w:rsidR="00AC5317" w:rsidRPr="00FF77F2">
          <w:rPr>
            <w:rStyle w:val="a3"/>
          </w:rPr>
          <w:t>Лист МОН від 13.11.2018 № 1/9-691 "Щодо організації діяльності інклюзивних груп у закладах дошкільної освіти"</w:t>
        </w:r>
      </w:hyperlink>
    </w:p>
    <w:p w:rsidR="00AC5317" w:rsidRPr="00FF77F2" w:rsidRDefault="006F56BA" w:rsidP="00AC531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 w:hanging="567"/>
        <w:jc w:val="both"/>
      </w:pPr>
      <w:hyperlink r:id="rId24" w:history="1">
        <w:r w:rsidR="00AC5317" w:rsidRPr="00FF77F2">
          <w:rPr>
            <w:rStyle w:val="a3"/>
          </w:rPr>
          <w:t xml:space="preserve">Наказ МОН України від 02.10.2018 № 1047 «Про затвердження методичних рекомендацій щодо виявлення, реагування на випадки домашнього </w:t>
        </w:r>
        <w:r w:rsidR="00AC5317" w:rsidRPr="00FF77F2">
          <w:rPr>
            <w:rStyle w:val="a3"/>
          </w:rPr>
          <w:lastRenderedPageBreak/>
          <w:t>насильства і взаємодії педагогічних працівників із іншими органами та службами»</w:t>
        </w:r>
      </w:hyperlink>
    </w:p>
    <w:p w:rsidR="00AC5317" w:rsidRDefault="006F56BA" w:rsidP="00AC531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 w:hanging="567"/>
        <w:jc w:val="both"/>
      </w:pPr>
      <w:hyperlink r:id="rId25" w:history="1">
        <w:r w:rsidR="00AC5317" w:rsidRPr="00FF77F2">
          <w:rPr>
            <w:rStyle w:val="a3"/>
          </w:rPr>
          <w:t>Лист МОН  від 07.11.2018 № 6.7-1120 «Про необхідність забезпечення доступності навчальних приміщень»</w:t>
        </w:r>
      </w:hyperlink>
    </w:p>
    <w:p w:rsidR="00AC5317" w:rsidRPr="00FF77F2" w:rsidRDefault="006F56BA" w:rsidP="00AC531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 w:hanging="567"/>
      </w:pPr>
      <w:hyperlink r:id="rId26" w:history="1">
        <w:r w:rsidR="00AC5317" w:rsidRPr="00FF77F2">
          <w:rPr>
            <w:rStyle w:val="a3"/>
          </w:rPr>
          <w:t>Наказ МОН України від 07.04.2015 №404 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</w:t>
        </w:r>
      </w:hyperlink>
    </w:p>
    <w:p w:rsidR="00AC5317" w:rsidRPr="00FF77F2" w:rsidRDefault="00AC5317" w:rsidP="00AC5317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ХV. Стимулювання праці</w:t>
      </w:r>
    </w:p>
    <w:p w:rsidR="00AC5317" w:rsidRDefault="00AC5317" w:rsidP="00AC5317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1701" w:hanging="567"/>
        <w:textAlignment w:val="baseline"/>
      </w:pPr>
      <w:r w:rsidRPr="00D05C42">
        <w:t xml:space="preserve">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обов’язків, затверджений постановою Кабінету Міністрів України від 05.06.2000 №898.  </w:t>
      </w:r>
    </w:p>
    <w:p w:rsidR="00AC5317" w:rsidRDefault="00AC5317" w:rsidP="00AC5317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1701" w:hanging="567"/>
        <w:textAlignment w:val="baseline"/>
      </w:pPr>
      <w:r w:rsidRPr="00D05C42">
        <w:t xml:space="preserve"> Положення про нагородження грудним знаком «Відмінник освіти України», «Софія Русова» Міністерства освіти і науки України, наказ МОН України від 11.07.2005 №402.  </w:t>
      </w:r>
    </w:p>
    <w:p w:rsidR="00AC5317" w:rsidRPr="00FF77F2" w:rsidRDefault="006F56BA" w:rsidP="00AC531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701" w:hanging="567"/>
      </w:pPr>
      <w:hyperlink r:id="rId27" w:history="1">
        <w:r w:rsidR="00AC5317" w:rsidRPr="00FF77F2">
          <w:rPr>
            <w:rStyle w:val="a3"/>
          </w:rPr>
          <w:t>Лист Міністерства соціальної політики від 17 березня 2017 року № 737÷0÷101−17÷28 «Щодо доплати працівникам, які використовують у роботі дезінфікувальні засоби, а також працівникам, які зайняті прибиранням туалетів»</w:t>
        </w:r>
      </w:hyperlink>
    </w:p>
    <w:p w:rsidR="00AC5317" w:rsidRPr="00D05C42" w:rsidRDefault="00AC5317" w:rsidP="00AC5317">
      <w:pPr>
        <w:pStyle w:val="a4"/>
        <w:shd w:val="clear" w:color="auto" w:fill="FFFFFF" w:themeFill="background1"/>
        <w:spacing w:before="0" w:beforeAutospacing="0" w:after="0" w:afterAutospacing="0"/>
        <w:ind w:left="720"/>
        <w:textAlignment w:val="baseline"/>
      </w:pP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ХVІ. Час відпочинку</w:t>
      </w:r>
    </w:p>
    <w:p w:rsidR="00AC5317" w:rsidRDefault="00AC5317" w:rsidP="00AC5317">
      <w:pPr>
        <w:pStyle w:val="a4"/>
        <w:numPr>
          <w:ilvl w:val="4"/>
          <w:numId w:val="1"/>
        </w:numPr>
        <w:shd w:val="clear" w:color="auto" w:fill="FFFFFF" w:themeFill="background1"/>
        <w:tabs>
          <w:tab w:val="clear" w:pos="3600"/>
          <w:tab w:val="num" w:pos="3261"/>
        </w:tabs>
        <w:spacing w:before="0" w:beforeAutospacing="0" w:after="0" w:afterAutospacing="0"/>
        <w:ind w:left="1701" w:hanging="567"/>
        <w:textAlignment w:val="baseline"/>
      </w:pPr>
      <w:r w:rsidRPr="00D05C42">
        <w:t xml:space="preserve">Орієнтовний перелік посад працівників з ненормованим робочим днем системи міністерства освіти України, який може надаватись додаткова відпустка, затверджено 11.03.1998.  </w:t>
      </w:r>
    </w:p>
    <w:p w:rsidR="00AC5317" w:rsidRDefault="00AC5317" w:rsidP="00AC5317">
      <w:pPr>
        <w:pStyle w:val="a4"/>
        <w:numPr>
          <w:ilvl w:val="4"/>
          <w:numId w:val="1"/>
        </w:numPr>
        <w:shd w:val="clear" w:color="auto" w:fill="FFFFFF" w:themeFill="background1"/>
        <w:tabs>
          <w:tab w:val="clear" w:pos="3600"/>
          <w:tab w:val="num" w:pos="3261"/>
        </w:tabs>
        <w:spacing w:before="0" w:beforeAutospacing="0" w:after="0" w:afterAutospacing="0"/>
        <w:ind w:left="1701" w:hanging="567"/>
        <w:textAlignment w:val="baseline"/>
      </w:pPr>
      <w:r w:rsidRPr="00D05C42">
        <w:t xml:space="preserve"> Порядок надання щорічної основної відпустки …, затверджений постановою Кабінету Міністрів України від 14.04.1997 №346. </w:t>
      </w:r>
    </w:p>
    <w:p w:rsidR="00AC5317" w:rsidRDefault="00AC5317" w:rsidP="00AC5317">
      <w:pPr>
        <w:pStyle w:val="a4"/>
        <w:numPr>
          <w:ilvl w:val="4"/>
          <w:numId w:val="1"/>
        </w:numPr>
        <w:shd w:val="clear" w:color="auto" w:fill="FFFFFF" w:themeFill="background1"/>
        <w:tabs>
          <w:tab w:val="clear" w:pos="3600"/>
          <w:tab w:val="num" w:pos="3261"/>
        </w:tabs>
        <w:spacing w:before="0" w:beforeAutospacing="0" w:after="0" w:afterAutospacing="0"/>
        <w:ind w:left="1701" w:hanging="567"/>
        <w:textAlignment w:val="baseline"/>
      </w:pPr>
      <w:r w:rsidRPr="00D05C42">
        <w:t xml:space="preserve">Про надання навчальної відпустки, лист Міністерства праці та соціальної політики України від 06.09.2005 №09-402.  </w:t>
      </w:r>
    </w:p>
    <w:p w:rsidR="00AC5317" w:rsidRPr="00D05C42" w:rsidRDefault="00AC5317" w:rsidP="00AC5317">
      <w:pPr>
        <w:pStyle w:val="a4"/>
        <w:numPr>
          <w:ilvl w:val="4"/>
          <w:numId w:val="1"/>
        </w:numPr>
        <w:shd w:val="clear" w:color="auto" w:fill="FFFFFF" w:themeFill="background1"/>
        <w:tabs>
          <w:tab w:val="clear" w:pos="3600"/>
          <w:tab w:val="num" w:pos="3261"/>
        </w:tabs>
        <w:spacing w:before="0" w:beforeAutospacing="0" w:after="0" w:afterAutospacing="0"/>
        <w:ind w:left="1701" w:hanging="567"/>
        <w:textAlignment w:val="baseline"/>
      </w:pPr>
      <w:r w:rsidRPr="00D05C42">
        <w:t xml:space="preserve">Про право одиноких матерів на додаткову відпустку на дітей, лист Міністерства праці та соціальної політики України від 25.08.2005 №36-455.  </w:t>
      </w: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ХVІІ. Фізичне виховання</w:t>
      </w:r>
    </w:p>
    <w:p w:rsidR="00AC5317" w:rsidRDefault="00AC5317" w:rsidP="00AC5317">
      <w:pPr>
        <w:pStyle w:val="a4"/>
        <w:numPr>
          <w:ilvl w:val="5"/>
          <w:numId w:val="1"/>
        </w:numPr>
        <w:shd w:val="clear" w:color="auto" w:fill="FFFFFF" w:themeFill="background1"/>
        <w:tabs>
          <w:tab w:val="clear" w:pos="4320"/>
        </w:tabs>
        <w:spacing w:before="0" w:beforeAutospacing="0" w:after="0" w:afterAutospacing="0"/>
        <w:ind w:left="1701" w:hanging="633"/>
        <w:textAlignment w:val="baseline"/>
      </w:pPr>
      <w:r w:rsidRPr="00D05C42">
        <w:t xml:space="preserve">Інструктивно-методичні рекомендації щодо організації фізкультурно-оздоровчої роботи в ДНЗ (лист МОН України </w:t>
      </w:r>
      <w:r>
        <w:t>№1/9-438 від 27.08.2004 р.).</w:t>
      </w:r>
    </w:p>
    <w:p w:rsidR="00AC5317" w:rsidRDefault="00AC5317" w:rsidP="00AC5317">
      <w:pPr>
        <w:pStyle w:val="a4"/>
        <w:numPr>
          <w:ilvl w:val="5"/>
          <w:numId w:val="1"/>
        </w:numPr>
        <w:shd w:val="clear" w:color="auto" w:fill="FFFFFF" w:themeFill="background1"/>
        <w:tabs>
          <w:tab w:val="clear" w:pos="4320"/>
        </w:tabs>
        <w:spacing w:before="0" w:beforeAutospacing="0" w:after="0" w:afterAutospacing="0"/>
        <w:ind w:left="1701" w:hanging="633"/>
        <w:textAlignment w:val="baseline"/>
      </w:pPr>
      <w:r w:rsidRPr="00D05C42">
        <w:t xml:space="preserve">Фізичний розвиток дітей в умовах дошкільного навчального закладу (лист МОН України №1/9-563 від 16.08.2010 р.).  </w:t>
      </w:r>
    </w:p>
    <w:p w:rsidR="00AC5317" w:rsidRDefault="00AC5317" w:rsidP="00AC5317">
      <w:pPr>
        <w:pStyle w:val="a4"/>
        <w:numPr>
          <w:ilvl w:val="5"/>
          <w:numId w:val="1"/>
        </w:numPr>
        <w:shd w:val="clear" w:color="auto" w:fill="FFFFFF" w:themeFill="background1"/>
        <w:tabs>
          <w:tab w:val="clear" w:pos="4320"/>
        </w:tabs>
        <w:spacing w:before="0" w:beforeAutospacing="0" w:after="0" w:afterAutospacing="0"/>
        <w:ind w:left="1701" w:hanging="633"/>
        <w:textAlignment w:val="baseline"/>
      </w:pPr>
      <w:r w:rsidRPr="00D05C42">
        <w:t xml:space="preserve">Державні вимоги до системи фізичного виховання дітей, учнівської і студентської молоді, затверджені наказом Міністерства освіти України від 25 травня 1998 р. №188.  </w:t>
      </w:r>
    </w:p>
    <w:p w:rsidR="00AC5317" w:rsidRDefault="00AC5317" w:rsidP="00AC5317">
      <w:pPr>
        <w:pStyle w:val="a4"/>
        <w:numPr>
          <w:ilvl w:val="5"/>
          <w:numId w:val="1"/>
        </w:numPr>
        <w:shd w:val="clear" w:color="auto" w:fill="FFFFFF" w:themeFill="background1"/>
        <w:tabs>
          <w:tab w:val="clear" w:pos="4320"/>
        </w:tabs>
        <w:spacing w:before="0" w:beforeAutospacing="0" w:after="0" w:afterAutospacing="0"/>
        <w:ind w:left="1701" w:hanging="633"/>
        <w:textAlignment w:val="baseline"/>
      </w:pPr>
      <w:r w:rsidRPr="00D05C42">
        <w:t xml:space="preserve">Система організації фізкультурно-оздоровчої та спортивної роботи дошкільних, загальноосвітніх, професійно-технічних та позашкільних навчальних закладів, затверджена наказом Міністерства освіти і науки України від 21 липня 2003 р. №486.  </w:t>
      </w:r>
    </w:p>
    <w:p w:rsidR="00AC5317" w:rsidRPr="00D05C42" w:rsidRDefault="00AC5317" w:rsidP="00AC5317">
      <w:pPr>
        <w:pStyle w:val="a4"/>
        <w:numPr>
          <w:ilvl w:val="5"/>
          <w:numId w:val="1"/>
        </w:numPr>
        <w:shd w:val="clear" w:color="auto" w:fill="FFFFFF" w:themeFill="background1"/>
        <w:tabs>
          <w:tab w:val="clear" w:pos="4320"/>
        </w:tabs>
        <w:spacing w:before="0" w:beforeAutospacing="0" w:after="0" w:afterAutospacing="0"/>
        <w:ind w:left="1701" w:hanging="633"/>
        <w:textAlignment w:val="baseline"/>
      </w:pPr>
      <w:r w:rsidRPr="00D05C42">
        <w:t xml:space="preserve">Положення про організацію фізичного виховання і масового спорту в дошкільних, загальноосвітніх, професійно-технічних та позашкільних навчальних закладів, затверджена наказом Міністерства освіти і науки України від 2 серпня 2005 р. №458.  6. Лист МОН України від 02.09.2016 № 1/9-456 «Щодо організації фізкультурно-оздоровчої роботи у дошкільних навчальних закладах»  </w:t>
      </w:r>
    </w:p>
    <w:p w:rsidR="00AC5317" w:rsidRPr="00D05C42" w:rsidRDefault="00AC5317" w:rsidP="00AC5317">
      <w:pPr>
        <w:pStyle w:val="4"/>
        <w:shd w:val="clear" w:color="auto" w:fill="FFFFFF" w:themeFill="background1"/>
        <w:spacing w:before="0" w:after="0"/>
        <w:ind w:firstLine="75"/>
        <w:textAlignment w:val="baseline"/>
        <w:rPr>
          <w:sz w:val="24"/>
          <w:szCs w:val="24"/>
        </w:rPr>
      </w:pPr>
      <w:r w:rsidRPr="00D05C42">
        <w:rPr>
          <w:sz w:val="24"/>
          <w:szCs w:val="24"/>
        </w:rPr>
        <w:t>ХVІІІ. Харчування</w:t>
      </w:r>
    </w:p>
    <w:p w:rsidR="00AC5317" w:rsidRDefault="00AC5317" w:rsidP="00AC5317">
      <w:pPr>
        <w:pStyle w:val="a4"/>
        <w:numPr>
          <w:ilvl w:val="6"/>
          <w:numId w:val="1"/>
        </w:numPr>
        <w:shd w:val="clear" w:color="auto" w:fill="FFFFFF" w:themeFill="background1"/>
        <w:tabs>
          <w:tab w:val="clear" w:pos="4897"/>
        </w:tabs>
        <w:spacing w:before="0" w:beforeAutospacing="0" w:after="0" w:afterAutospacing="0"/>
        <w:ind w:left="1701" w:hanging="567"/>
        <w:textAlignment w:val="baseline"/>
      </w:pPr>
      <w:r w:rsidRPr="00D05C42">
        <w:t xml:space="preserve">Інструкція з організації харчування дітей у дошкільних навчальних закладах, затверджена наказом Міністерства освіти і науки України, Міністерства охорони здоров’я України 17.04.2006 р. №298/227.  </w:t>
      </w:r>
    </w:p>
    <w:p w:rsidR="00AC5317" w:rsidRDefault="00AC5317" w:rsidP="00AC5317">
      <w:pPr>
        <w:pStyle w:val="a4"/>
        <w:numPr>
          <w:ilvl w:val="6"/>
          <w:numId w:val="1"/>
        </w:numPr>
        <w:shd w:val="clear" w:color="auto" w:fill="FFFFFF" w:themeFill="background1"/>
        <w:tabs>
          <w:tab w:val="clear" w:pos="4897"/>
        </w:tabs>
        <w:spacing w:before="0" w:beforeAutospacing="0" w:after="0" w:afterAutospacing="0"/>
        <w:ind w:left="1701" w:hanging="567"/>
        <w:textAlignment w:val="baseline"/>
      </w:pPr>
      <w:r w:rsidRPr="00D05C42">
        <w:t xml:space="preserve"> Закон про дитяче харчування від 14.09.2006 року №142-V.  </w:t>
      </w:r>
    </w:p>
    <w:p w:rsidR="00AC5317" w:rsidRDefault="00AC5317" w:rsidP="00AC5317">
      <w:pPr>
        <w:pStyle w:val="a4"/>
        <w:numPr>
          <w:ilvl w:val="6"/>
          <w:numId w:val="1"/>
        </w:numPr>
        <w:shd w:val="clear" w:color="auto" w:fill="FFFFFF" w:themeFill="background1"/>
        <w:tabs>
          <w:tab w:val="clear" w:pos="4897"/>
        </w:tabs>
        <w:spacing w:before="0" w:beforeAutospacing="0" w:after="0" w:afterAutospacing="0"/>
        <w:ind w:left="1701" w:hanging="567"/>
        <w:textAlignment w:val="baseline"/>
      </w:pPr>
      <w:r w:rsidRPr="00D05C42">
        <w:lastRenderedPageBreak/>
        <w:t xml:space="preserve">Норми харчування у навчальних та оздоровчих закладах, затверджені постановою Кабінету Міністрів України від 22.11.2004 №1591.  </w:t>
      </w:r>
    </w:p>
    <w:p w:rsidR="00AC5317" w:rsidRDefault="00AC5317" w:rsidP="00AC5317">
      <w:pPr>
        <w:pStyle w:val="a4"/>
        <w:numPr>
          <w:ilvl w:val="6"/>
          <w:numId w:val="1"/>
        </w:numPr>
        <w:shd w:val="clear" w:color="auto" w:fill="FFFFFF" w:themeFill="background1"/>
        <w:tabs>
          <w:tab w:val="clear" w:pos="4897"/>
        </w:tabs>
        <w:spacing w:before="0" w:beforeAutospacing="0" w:after="0" w:afterAutospacing="0"/>
        <w:ind w:left="1701" w:hanging="567"/>
        <w:textAlignment w:val="baseline"/>
      </w:pPr>
      <w:r w:rsidRPr="00D05C42">
        <w:t>Пам’ятка вивчення управлінської діяльності з питань організації харчування дітей у дошкільних навчальних закладах, лист МОН України №1/9-394 від 21.06.2007 р. </w:t>
      </w:r>
    </w:p>
    <w:p w:rsidR="00AC5317" w:rsidRDefault="00AC5317" w:rsidP="00AC5317">
      <w:pPr>
        <w:pStyle w:val="a4"/>
        <w:numPr>
          <w:ilvl w:val="6"/>
          <w:numId w:val="1"/>
        </w:numPr>
        <w:shd w:val="clear" w:color="auto" w:fill="FFFFFF" w:themeFill="background1"/>
        <w:tabs>
          <w:tab w:val="clear" w:pos="4897"/>
        </w:tabs>
        <w:spacing w:before="0" w:beforeAutospacing="0" w:after="0" w:afterAutospacing="0"/>
        <w:ind w:left="1701" w:hanging="567"/>
        <w:textAlignment w:val="baseline"/>
      </w:pPr>
      <w:r w:rsidRPr="00D05C42">
        <w:t xml:space="preserve"> Порядок організації харчування дітей у навчальних та оздоровчих закладах, затверджена наказом Міністерства освіти і науки України, Міністерства охорони здоров’я України 01.06.2005 р. №242/329.  </w:t>
      </w:r>
    </w:p>
    <w:p w:rsidR="00AC5317" w:rsidRPr="00D05C42" w:rsidRDefault="00AC5317" w:rsidP="00AC5317">
      <w:pPr>
        <w:pStyle w:val="a4"/>
        <w:numPr>
          <w:ilvl w:val="6"/>
          <w:numId w:val="1"/>
        </w:numPr>
        <w:shd w:val="clear" w:color="auto" w:fill="FFFFFF" w:themeFill="background1"/>
        <w:tabs>
          <w:tab w:val="clear" w:pos="4897"/>
        </w:tabs>
        <w:spacing w:before="0" w:beforeAutospacing="0" w:after="0" w:afterAutospacing="0"/>
        <w:ind w:left="1701" w:hanging="567"/>
        <w:textAlignment w:val="baseline"/>
      </w:pPr>
      <w:r w:rsidRPr="00D05C42">
        <w:t>Про виконання норм харчування у дошкільних навчальних закладах, лист МОН України від 19.05.2008 №1/9-323.</w:t>
      </w:r>
    </w:p>
    <w:p w:rsidR="00AC5317" w:rsidRDefault="00AC5317" w:rsidP="00AC5317">
      <w:pPr>
        <w:pStyle w:val="a4"/>
        <w:shd w:val="clear" w:color="auto" w:fill="FFFFFF"/>
        <w:spacing w:before="0" w:beforeAutospacing="0" w:after="0" w:afterAutospacing="0"/>
        <w:ind w:left="1701" w:hanging="567"/>
      </w:pPr>
    </w:p>
    <w:p w:rsidR="00AC5317" w:rsidRDefault="00AC5317" w:rsidP="00AC5317">
      <w:pPr>
        <w:pStyle w:val="a4"/>
        <w:shd w:val="clear" w:color="auto" w:fill="FFFFFF"/>
        <w:spacing w:before="0" w:beforeAutospacing="0" w:after="0" w:afterAutospacing="0"/>
      </w:pPr>
    </w:p>
    <w:p w:rsidR="00AC5317" w:rsidRDefault="00AC5317" w:rsidP="00AC5317">
      <w:pPr>
        <w:ind w:firstLine="708"/>
        <w:rPr>
          <w:b/>
          <w:lang w:val="uk-UA"/>
        </w:rPr>
      </w:pPr>
    </w:p>
    <w:p w:rsidR="00AC5317" w:rsidRDefault="00AC5317" w:rsidP="00AC5317">
      <w:pPr>
        <w:ind w:firstLine="708"/>
        <w:rPr>
          <w:b/>
          <w:lang w:val="uk-UA"/>
        </w:rPr>
      </w:pPr>
    </w:p>
    <w:p w:rsidR="00AC5317" w:rsidRDefault="00AC5317" w:rsidP="00AC5317">
      <w:pPr>
        <w:ind w:firstLine="708"/>
        <w:rPr>
          <w:b/>
          <w:lang w:val="uk-UA"/>
        </w:rPr>
      </w:pPr>
    </w:p>
    <w:p w:rsidR="00AC5317" w:rsidRDefault="00AC5317" w:rsidP="00AC5317">
      <w:pPr>
        <w:ind w:firstLine="708"/>
        <w:rPr>
          <w:b/>
          <w:lang w:val="uk-UA"/>
        </w:rPr>
      </w:pPr>
    </w:p>
    <w:p w:rsidR="00C00D34" w:rsidRDefault="00C00D34"/>
    <w:sectPr w:rsidR="00C00D34" w:rsidSect="006F5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5DA"/>
    <w:multiLevelType w:val="hybridMultilevel"/>
    <w:tmpl w:val="0C82459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75037"/>
    <w:multiLevelType w:val="hybridMultilevel"/>
    <w:tmpl w:val="06F8C5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0B0"/>
    <w:multiLevelType w:val="hybridMultilevel"/>
    <w:tmpl w:val="89785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C8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E0610"/>
    <w:multiLevelType w:val="hybridMultilevel"/>
    <w:tmpl w:val="B388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58E8"/>
    <w:multiLevelType w:val="hybridMultilevel"/>
    <w:tmpl w:val="C3BE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1675"/>
    <w:multiLevelType w:val="hybridMultilevel"/>
    <w:tmpl w:val="51F0D882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9AC06A1"/>
    <w:multiLevelType w:val="hybridMultilevel"/>
    <w:tmpl w:val="0D1A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8AA86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37F56"/>
    <w:multiLevelType w:val="hybridMultilevel"/>
    <w:tmpl w:val="4F44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63E1E"/>
    <w:rsid w:val="006F56BA"/>
    <w:rsid w:val="00AC5317"/>
    <w:rsid w:val="00C00D34"/>
    <w:rsid w:val="00D63E1E"/>
    <w:rsid w:val="00F0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3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3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5317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C531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semiHidden/>
    <w:unhideWhenUsed/>
    <w:rsid w:val="00AC53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53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C5317"/>
    <w:pPr>
      <w:ind w:left="708"/>
    </w:pPr>
  </w:style>
  <w:style w:type="paragraph" w:customStyle="1" w:styleId="1">
    <w:name w:val="Абзац списка1"/>
    <w:basedOn w:val="a"/>
    <w:rsid w:val="00AC5317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bhead">
    <w:name w:val="bhead"/>
    <w:rsid w:val="00AC5317"/>
  </w:style>
  <w:style w:type="character" w:customStyle="1" w:styleId="dd-postheadericon">
    <w:name w:val="dd-postheadericon"/>
    <w:basedOn w:val="a0"/>
    <w:rsid w:val="00AC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nms.carpathia.gov.ua/uploads/1_9-235-Sodo-poradku-zarahuvanna-ditej-do-inkluzivnih-ta-specialnih-grup-ZDO.pdf" TargetMode="External"/><Relationship Id="rId13" Type="http://schemas.openxmlformats.org/officeDocument/2006/relationships/hyperlink" Target="http://osvita.ua/legislation/doshkilna-osvita/60597/" TargetMode="External"/><Relationship Id="rId18" Type="http://schemas.openxmlformats.org/officeDocument/2006/relationships/hyperlink" Target="https://rada.info/upload/users_files/02143790/7567216bb418edad214dedb120310bf2.pdf" TargetMode="External"/><Relationship Id="rId26" Type="http://schemas.openxmlformats.org/officeDocument/2006/relationships/hyperlink" Target="http://osvitayahotin.org.ua/images/LustuMON2015/NakazMON404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ua/legislation/doshkilna-osvita/63735/" TargetMode="External"/><Relationship Id="rId7" Type="http://schemas.openxmlformats.org/officeDocument/2006/relationships/hyperlink" Target="http://osvita.ua/legislation/Ser_osv/37013/" TargetMode="External"/><Relationship Id="rId12" Type="http://schemas.openxmlformats.org/officeDocument/2006/relationships/hyperlink" Target="https://drive.google.com/file/d/1Db5P_CNZu5Sp5v_4_yKJUJrHLqeKrJ4u/view" TargetMode="External"/><Relationship Id="rId17" Type="http://schemas.openxmlformats.org/officeDocument/2006/relationships/hyperlink" Target="https://drive.google.com/file/d/1C_DLUgNzYKqPi1cCqy30UsvP-3UBpuZH/view" TargetMode="External"/><Relationship Id="rId25" Type="http://schemas.openxmlformats.org/officeDocument/2006/relationships/hyperlink" Target="https://rada.info/upload/users_files/02143790/db7a092b6d567cc76a32f360f852f3e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legislation/doshkilna-osvita/58626/" TargetMode="External"/><Relationship Id="rId20" Type="http://schemas.openxmlformats.org/officeDocument/2006/relationships/hyperlink" Target="https://osvita.ua/legislation/doshkilna-osvita/63735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26746" TargetMode="External"/><Relationship Id="rId11" Type="http://schemas.openxmlformats.org/officeDocument/2006/relationships/hyperlink" Target="https://rada.info/upload/users_files/02143790/b44e433d2c4795d03ec356e8fa9784c8.pdf" TargetMode="External"/><Relationship Id="rId24" Type="http://schemas.openxmlformats.org/officeDocument/2006/relationships/hyperlink" Target="https://rada.info/upload/users_files/02143790/47dd4a4e35837ab36b54cdf079ce5c3b.pdf" TargetMode="External"/><Relationship Id="rId5" Type="http://schemas.openxmlformats.org/officeDocument/2006/relationships/hyperlink" Target="http://dyvokray.org.ua/normatyvna-baza/3-documents" TargetMode="External"/><Relationship Id="rId15" Type="http://schemas.openxmlformats.org/officeDocument/2006/relationships/hyperlink" Target="https://osvita.ua/legislation/doshkilna-osvita/58626/" TargetMode="External"/><Relationship Id="rId23" Type="http://schemas.openxmlformats.org/officeDocument/2006/relationships/hyperlink" Target="https://rada.info/upload/users_files/02143790/30bf1e4cb7e271facf3e217ae2ea026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file/d/1oU7SJ4aZZG7cCOLKLGPPgZFELE8MNJPr/view" TargetMode="External"/><Relationship Id="rId19" Type="http://schemas.openxmlformats.org/officeDocument/2006/relationships/hyperlink" Target="http://zakon3.rada.gov.ua/laws/show/72-201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doshkilna-osvita/60605/" TargetMode="External"/><Relationship Id="rId14" Type="http://schemas.openxmlformats.org/officeDocument/2006/relationships/hyperlink" Target="http://osvitayahotin.org.ua/images/LustuMON2015/LustMON2_4-14-1100-15.doc" TargetMode="External"/><Relationship Id="rId22" Type="http://schemas.openxmlformats.org/officeDocument/2006/relationships/hyperlink" Target="http://shprvo.ck.ua/upload/files/1_9-392.pdf" TargetMode="External"/><Relationship Id="rId27" Type="http://schemas.openxmlformats.org/officeDocument/2006/relationships/hyperlink" Target="http://www.visnuk.com.ua/uk/document/100004723-schodo-doplati-pratsivnikam-yaki-vikoristovuyut-u-roboti-dezinfikuvalni-zasobi-a-takozh-pratsivnikam-yaki-zaynyati-pribirannyam-tualetiv-list-minsotspolitiki-vid-17-03-2017-no-737-0-101-17-2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2651</Words>
  <Characters>15111</Characters>
  <Application>Microsoft Office Word</Application>
  <DocSecurity>0</DocSecurity>
  <Lines>125</Lines>
  <Paragraphs>35</Paragraphs>
  <ScaleCrop>false</ScaleCrop>
  <Company>Інститут Модернізації та Змісту освіти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Lena</cp:lastModifiedBy>
  <cp:revision>3</cp:revision>
  <dcterms:created xsi:type="dcterms:W3CDTF">2019-10-30T14:53:00Z</dcterms:created>
  <dcterms:modified xsi:type="dcterms:W3CDTF">2019-11-01T08:51:00Z</dcterms:modified>
</cp:coreProperties>
</file>